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61" w:rsidRPr="00143C61" w:rsidRDefault="00143C61" w:rsidP="00143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C61">
        <w:rPr>
          <w:rFonts w:ascii="Times New Roman" w:hAnsi="Times New Roman" w:cs="Times New Roman"/>
          <w:b/>
          <w:sz w:val="28"/>
          <w:szCs w:val="28"/>
        </w:rPr>
        <w:t>П А С П О Р Т</w:t>
      </w:r>
    </w:p>
    <w:p w:rsidR="00143C61" w:rsidRPr="00143C61" w:rsidRDefault="00143C61" w:rsidP="00143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C61">
        <w:rPr>
          <w:rFonts w:ascii="Times New Roman" w:hAnsi="Times New Roman" w:cs="Times New Roman"/>
          <w:b/>
          <w:sz w:val="28"/>
          <w:szCs w:val="28"/>
        </w:rPr>
        <w:t>районного проекта Демография</w:t>
      </w:r>
    </w:p>
    <w:p w:rsidR="00143C61" w:rsidRPr="00143C61" w:rsidRDefault="00143C61" w:rsidP="00143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C61" w:rsidRPr="004F0173" w:rsidRDefault="004F0173" w:rsidP="004F0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1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43C61" w:rsidRPr="004F0173">
        <w:rPr>
          <w:rFonts w:ascii="Times New Roman" w:hAnsi="Times New Roman" w:cs="Times New Roman"/>
          <w:b/>
          <w:sz w:val="24"/>
          <w:szCs w:val="24"/>
        </w:rPr>
        <w:t> Основные положения</w:t>
      </w:r>
    </w:p>
    <w:p w:rsidR="00143C61" w:rsidRPr="00987EE2" w:rsidRDefault="00143C61" w:rsidP="004F0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E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национальный проект «Демография» включены 5 </w:t>
      </w:r>
      <w:r w:rsidR="0044560A" w:rsidRPr="00445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A21FE">
        <w:rPr>
          <w:rFonts w:ascii="Times New Roman" w:eastAsia="Times New Roman" w:hAnsi="Times New Roman" w:cs="Times New Roman"/>
          <w:b/>
          <w:i/>
          <w:sz w:val="24"/>
          <w:szCs w:val="24"/>
        </w:rPr>
        <w:t>направлений</w:t>
      </w:r>
      <w:r w:rsidRPr="00987E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C61" w:rsidRPr="00987EE2" w:rsidRDefault="005A539C" w:rsidP="002B72C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143C61" w:rsidRPr="004F0173">
          <w:rPr>
            <w:rFonts w:ascii="Times New Roman" w:eastAsia="Times New Roman" w:hAnsi="Times New Roman" w:cs="Times New Roman"/>
            <w:sz w:val="24"/>
            <w:szCs w:val="24"/>
          </w:rPr>
          <w:t>«Финансовая поддержка семей при рождении детей»</w:t>
        </w:r>
      </w:hyperlink>
    </w:p>
    <w:p w:rsidR="00143C61" w:rsidRPr="00987EE2" w:rsidRDefault="005A539C" w:rsidP="002B72C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143C61" w:rsidRPr="004F0173">
          <w:rPr>
            <w:rFonts w:ascii="Times New Roman" w:eastAsia="Times New Roman" w:hAnsi="Times New Roman" w:cs="Times New Roman"/>
            <w:sz w:val="24"/>
            <w:szCs w:val="24"/>
          </w:rPr>
          <w:t>«Содействие занятости женщин – создание условий дошкольного образования для детей возрасте до трех лет»</w:t>
        </w:r>
      </w:hyperlink>
    </w:p>
    <w:p w:rsidR="00143C61" w:rsidRPr="00987EE2" w:rsidRDefault="005A539C" w:rsidP="002B72C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143C61" w:rsidRPr="004F0173">
          <w:rPr>
            <w:rFonts w:ascii="Times New Roman" w:eastAsia="Times New Roman" w:hAnsi="Times New Roman" w:cs="Times New Roman"/>
            <w:sz w:val="24"/>
            <w:szCs w:val="24"/>
          </w:rPr>
          <w:t>«Старшее поколение»</w:t>
        </w:r>
      </w:hyperlink>
    </w:p>
    <w:p w:rsidR="00143C61" w:rsidRPr="00987EE2" w:rsidRDefault="005A539C" w:rsidP="002B72C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143C61" w:rsidRPr="004F0173">
          <w:rPr>
            <w:rFonts w:ascii="Times New Roman" w:eastAsia="Times New Roman" w:hAnsi="Times New Roman" w:cs="Times New Roman"/>
            <w:sz w:val="24"/>
            <w:szCs w:val="24"/>
          </w:rPr>
          <w:t>«Укрепление общественного здоровья»</w:t>
        </w:r>
      </w:hyperlink>
    </w:p>
    <w:p w:rsidR="00143C61" w:rsidRDefault="005A539C" w:rsidP="002B72C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b/>
          <w:sz w:val="24"/>
          <w:szCs w:val="24"/>
        </w:rPr>
      </w:pPr>
      <w:hyperlink r:id="rId11" w:history="1">
        <w:r w:rsidR="00143C61" w:rsidRPr="004F0173">
          <w:rPr>
            <w:rFonts w:ascii="Times New Roman" w:eastAsia="Times New Roman" w:hAnsi="Times New Roman" w:cs="Times New Roman"/>
            <w:sz w:val="24"/>
            <w:szCs w:val="24"/>
          </w:rPr>
          <w:t>«Спорт – норма жизни»</w:t>
        </w:r>
      </w:hyperlink>
      <w:r w:rsidR="002B72C9">
        <w:rPr>
          <w:b/>
          <w:sz w:val="24"/>
          <w:szCs w:val="24"/>
        </w:rPr>
        <w:t>.</w:t>
      </w:r>
    </w:p>
    <w:p w:rsidR="002B72C9" w:rsidRPr="004F0173" w:rsidRDefault="002B72C9" w:rsidP="002B72C9">
      <w:pPr>
        <w:tabs>
          <w:tab w:val="num" w:pos="0"/>
        </w:tabs>
        <w:spacing w:after="0" w:line="240" w:lineRule="auto"/>
        <w:jc w:val="both"/>
        <w:rPr>
          <w:b/>
          <w:sz w:val="24"/>
          <w:szCs w:val="24"/>
        </w:rPr>
      </w:pPr>
    </w:p>
    <w:p w:rsidR="00143C61" w:rsidRPr="002B72C9" w:rsidRDefault="00143C61" w:rsidP="00143C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72C9">
        <w:rPr>
          <w:rFonts w:ascii="Times New Roman" w:hAnsi="Times New Roman" w:cs="Times New Roman"/>
          <w:b/>
          <w:i/>
          <w:sz w:val="24"/>
          <w:szCs w:val="24"/>
        </w:rPr>
        <w:t xml:space="preserve">Учреждения социальной сферы </w:t>
      </w:r>
      <w:r w:rsidR="00BA21FE">
        <w:rPr>
          <w:rFonts w:ascii="Times New Roman" w:hAnsi="Times New Roman" w:cs="Times New Roman"/>
          <w:b/>
          <w:i/>
          <w:sz w:val="24"/>
          <w:szCs w:val="24"/>
        </w:rPr>
        <w:t>осуществляют</w:t>
      </w:r>
      <w:r w:rsidRPr="002B72C9">
        <w:rPr>
          <w:rFonts w:ascii="Times New Roman" w:hAnsi="Times New Roman" w:cs="Times New Roman"/>
          <w:b/>
          <w:i/>
          <w:sz w:val="24"/>
          <w:szCs w:val="24"/>
        </w:rPr>
        <w:t xml:space="preserve"> два региональных направления:</w:t>
      </w:r>
    </w:p>
    <w:p w:rsidR="00143C61" w:rsidRPr="00987EE2" w:rsidRDefault="005A539C" w:rsidP="002B72C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143C61" w:rsidRPr="004F0173">
          <w:rPr>
            <w:rFonts w:ascii="Times New Roman" w:eastAsia="Times New Roman" w:hAnsi="Times New Roman" w:cs="Times New Roman"/>
            <w:sz w:val="24"/>
            <w:szCs w:val="24"/>
          </w:rPr>
          <w:t>«Финансовая поддержка семей при рождении детей»</w:t>
        </w:r>
      </w:hyperlink>
    </w:p>
    <w:p w:rsidR="00143C61" w:rsidRPr="00987EE2" w:rsidRDefault="005A539C" w:rsidP="002B72C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143C61" w:rsidRPr="004F0173">
          <w:rPr>
            <w:rFonts w:ascii="Times New Roman" w:eastAsia="Times New Roman" w:hAnsi="Times New Roman" w:cs="Times New Roman"/>
            <w:sz w:val="24"/>
            <w:szCs w:val="24"/>
          </w:rPr>
          <w:t>«Старшее поколение»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8"/>
        <w:gridCol w:w="2232"/>
        <w:gridCol w:w="2409"/>
        <w:gridCol w:w="2374"/>
      </w:tblGrid>
      <w:tr w:rsidR="00143C61" w:rsidRPr="004F0173" w:rsidTr="00BA21FE">
        <w:trPr>
          <w:cantSplit/>
        </w:trPr>
        <w:tc>
          <w:tcPr>
            <w:tcW w:w="2838" w:type="dxa"/>
            <w:shd w:val="clear" w:color="auto" w:fill="auto"/>
          </w:tcPr>
          <w:p w:rsidR="00143C61" w:rsidRPr="004F0173" w:rsidRDefault="00BA21FE" w:rsidP="00AF6AA7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</w:t>
            </w:r>
            <w:r w:rsidR="009F0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232" w:type="dxa"/>
            <w:shd w:val="clear" w:color="auto" w:fill="auto"/>
          </w:tcPr>
          <w:p w:rsidR="00143C61" w:rsidRPr="004F0173" w:rsidRDefault="00143C61" w:rsidP="00510F50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</w:tc>
        <w:tc>
          <w:tcPr>
            <w:tcW w:w="2409" w:type="dxa"/>
            <w:shd w:val="clear" w:color="auto" w:fill="auto"/>
          </w:tcPr>
          <w:p w:rsidR="00143C61" w:rsidRPr="004F0173" w:rsidRDefault="00143C61" w:rsidP="00510F50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</w:t>
            </w:r>
          </w:p>
        </w:tc>
        <w:tc>
          <w:tcPr>
            <w:tcW w:w="2374" w:type="dxa"/>
            <w:shd w:val="clear" w:color="auto" w:fill="auto"/>
          </w:tcPr>
          <w:p w:rsidR="00143C61" w:rsidRPr="004F0173" w:rsidRDefault="00143C61" w:rsidP="00510F50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1 января 2019 г. - 31 декабря 2024 г.</w:t>
            </w:r>
          </w:p>
        </w:tc>
      </w:tr>
      <w:tr w:rsidR="00143C61" w:rsidRPr="004F0173" w:rsidTr="00BA21FE">
        <w:trPr>
          <w:cantSplit/>
        </w:trPr>
        <w:tc>
          <w:tcPr>
            <w:tcW w:w="2838" w:type="dxa"/>
            <w:shd w:val="clear" w:color="auto" w:fill="auto"/>
          </w:tcPr>
          <w:p w:rsidR="00143C61" w:rsidRPr="0044560A" w:rsidRDefault="00143C61" w:rsidP="0044560A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BA21FE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445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560A">
              <w:rPr>
                <w:rFonts w:ascii="Times New Roman" w:hAnsi="Times New Roman" w:cs="Times New Roman"/>
                <w:sz w:val="24"/>
                <w:szCs w:val="24"/>
              </w:rPr>
              <w:t>«Демография»:</w:t>
            </w:r>
          </w:p>
        </w:tc>
        <w:tc>
          <w:tcPr>
            <w:tcW w:w="7015" w:type="dxa"/>
            <w:gridSpan w:val="3"/>
            <w:shd w:val="clear" w:color="auto" w:fill="auto"/>
          </w:tcPr>
          <w:p w:rsidR="00143C61" w:rsidRPr="004F0173" w:rsidRDefault="00143C61" w:rsidP="00510F50">
            <w:pPr>
              <w:spacing w:after="12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Е. В. Бабенкова начальник Управления социальной защиты населения</w:t>
            </w:r>
          </w:p>
        </w:tc>
      </w:tr>
      <w:tr w:rsidR="00143C61" w:rsidRPr="004F0173" w:rsidTr="00BA21FE">
        <w:trPr>
          <w:cantSplit/>
        </w:trPr>
        <w:tc>
          <w:tcPr>
            <w:tcW w:w="2838" w:type="dxa"/>
            <w:shd w:val="clear" w:color="auto" w:fill="auto"/>
          </w:tcPr>
          <w:p w:rsidR="00143C61" w:rsidRPr="004F0173" w:rsidRDefault="00143C61" w:rsidP="00510F50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4456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15" w:type="dxa"/>
            <w:gridSpan w:val="3"/>
            <w:shd w:val="clear" w:color="auto" w:fill="auto"/>
          </w:tcPr>
          <w:p w:rsidR="00143C61" w:rsidRPr="004F0173" w:rsidRDefault="00143C61" w:rsidP="00510F50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Е. В. Бабенкова начальник Управления социальной защиты населения</w:t>
            </w:r>
          </w:p>
          <w:p w:rsidR="00143C61" w:rsidRPr="004F0173" w:rsidRDefault="00143C61" w:rsidP="00510F50">
            <w:pPr>
              <w:spacing w:after="12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Е. В. Разорвина директор МУ «КЦСОН Октябрьского  муниципального района имени Н. Ф. Ратушной»</w:t>
            </w:r>
          </w:p>
        </w:tc>
      </w:tr>
    </w:tbl>
    <w:p w:rsidR="00BA21FE" w:rsidRDefault="00BA21FE" w:rsidP="00BA2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387" w:rsidRPr="004F0173" w:rsidRDefault="00623387" w:rsidP="00BA2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17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F0173">
        <w:rPr>
          <w:rFonts w:ascii="Times New Roman" w:hAnsi="Times New Roman" w:cs="Times New Roman"/>
          <w:b/>
          <w:sz w:val="24"/>
          <w:szCs w:val="24"/>
        </w:rPr>
        <w:t xml:space="preserve"> Структура районного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tbl>
      <w:tblPr>
        <w:tblStyle w:val="a3"/>
        <w:tblW w:w="0" w:type="auto"/>
        <w:tblLook w:val="04A0"/>
      </w:tblPr>
      <w:tblGrid>
        <w:gridCol w:w="652"/>
        <w:gridCol w:w="3189"/>
        <w:gridCol w:w="1967"/>
        <w:gridCol w:w="1957"/>
        <w:gridCol w:w="2088"/>
      </w:tblGrid>
      <w:tr w:rsidR="00623387" w:rsidRPr="004F0173" w:rsidTr="00510F50">
        <w:tc>
          <w:tcPr>
            <w:tcW w:w="817" w:type="dxa"/>
            <w:vAlign w:val="center"/>
          </w:tcPr>
          <w:p w:rsidR="00623387" w:rsidRPr="004F0173" w:rsidRDefault="00623387" w:rsidP="00BA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Align w:val="center"/>
          </w:tcPr>
          <w:p w:rsidR="00623387" w:rsidRPr="004F0173" w:rsidRDefault="00623387" w:rsidP="00BA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районного проекта</w:t>
            </w:r>
          </w:p>
        </w:tc>
        <w:tc>
          <w:tcPr>
            <w:tcW w:w="2835" w:type="dxa"/>
            <w:vAlign w:val="center"/>
          </w:tcPr>
          <w:p w:rsidR="00623387" w:rsidRPr="004F0173" w:rsidRDefault="00623387" w:rsidP="00BA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4F017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976" w:type="dxa"/>
            <w:vAlign w:val="center"/>
          </w:tcPr>
          <w:p w:rsidR="00623387" w:rsidRPr="004F0173" w:rsidRDefault="00623387" w:rsidP="00BA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770" w:type="dxa"/>
            <w:vAlign w:val="center"/>
          </w:tcPr>
          <w:p w:rsidR="00623387" w:rsidRPr="004F0173" w:rsidRDefault="00623387" w:rsidP="00BA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23387" w:rsidRPr="004F0173" w:rsidTr="00510F50">
        <w:trPr>
          <w:trHeight w:val="827"/>
        </w:trPr>
        <w:tc>
          <w:tcPr>
            <w:tcW w:w="817" w:type="dxa"/>
          </w:tcPr>
          <w:p w:rsidR="00623387" w:rsidRPr="004F0173" w:rsidRDefault="00623387" w:rsidP="0051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23387" w:rsidRPr="004F0173" w:rsidRDefault="00623387" w:rsidP="00510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семей при рождении детей (</w:t>
            </w:r>
            <w:r w:rsidR="004456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семей при рождении детей</w:t>
            </w:r>
            <w:r w:rsidR="00445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23387" w:rsidRPr="004F0173" w:rsidRDefault="00623387" w:rsidP="0051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01.01.2019 - 31.12.2024</w:t>
            </w:r>
          </w:p>
        </w:tc>
        <w:tc>
          <w:tcPr>
            <w:tcW w:w="2976" w:type="dxa"/>
          </w:tcPr>
          <w:p w:rsidR="00623387" w:rsidRPr="004F0173" w:rsidRDefault="00623387" w:rsidP="0051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Е В. Бабенкова</w:t>
            </w:r>
          </w:p>
        </w:tc>
        <w:tc>
          <w:tcPr>
            <w:tcW w:w="2770" w:type="dxa"/>
          </w:tcPr>
          <w:p w:rsidR="00623387" w:rsidRPr="004F0173" w:rsidRDefault="00623387" w:rsidP="0051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А. С. Вологина</w:t>
            </w:r>
          </w:p>
        </w:tc>
      </w:tr>
      <w:tr w:rsidR="00623387" w:rsidRPr="004F0173" w:rsidTr="00510F50">
        <w:tc>
          <w:tcPr>
            <w:tcW w:w="817" w:type="dxa"/>
          </w:tcPr>
          <w:p w:rsidR="00623387" w:rsidRPr="004F0173" w:rsidRDefault="00623387" w:rsidP="0051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23387" w:rsidRPr="004F0173" w:rsidRDefault="00623387" w:rsidP="00510F5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системной поддержки  и повышения качества жизни граждан старшего поколения (</w:t>
            </w:r>
            <w:r w:rsidR="004456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  <w:r w:rsidR="00445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23387" w:rsidRPr="004F0173" w:rsidRDefault="00623387" w:rsidP="0051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01.01.2019 - 31.12.2024</w:t>
            </w:r>
          </w:p>
        </w:tc>
        <w:tc>
          <w:tcPr>
            <w:tcW w:w="2976" w:type="dxa"/>
          </w:tcPr>
          <w:p w:rsidR="00623387" w:rsidRPr="004F0173" w:rsidRDefault="00623387" w:rsidP="0051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Е. В. Бабенкова</w:t>
            </w:r>
          </w:p>
          <w:p w:rsidR="00623387" w:rsidRPr="004F0173" w:rsidRDefault="00623387" w:rsidP="0051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Е В. Разорвина</w:t>
            </w:r>
          </w:p>
        </w:tc>
        <w:tc>
          <w:tcPr>
            <w:tcW w:w="2770" w:type="dxa"/>
          </w:tcPr>
          <w:p w:rsidR="00623387" w:rsidRPr="004F0173" w:rsidRDefault="00623387" w:rsidP="0051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Т.  О.  Герман</w:t>
            </w:r>
          </w:p>
          <w:p w:rsidR="00623387" w:rsidRPr="004F0173" w:rsidRDefault="00623387" w:rsidP="0051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73">
              <w:rPr>
                <w:rFonts w:ascii="Times New Roman" w:hAnsi="Times New Roman" w:cs="Times New Roman"/>
                <w:sz w:val="24"/>
                <w:szCs w:val="24"/>
              </w:rPr>
              <w:t>Н. А. Бакулова</w:t>
            </w:r>
          </w:p>
        </w:tc>
      </w:tr>
    </w:tbl>
    <w:p w:rsidR="00623387" w:rsidRDefault="00623387" w:rsidP="00AC1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722" w:rsidRPr="00623387" w:rsidRDefault="00623387" w:rsidP="00AC1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38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F0173" w:rsidRPr="0062338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C1722" w:rsidRPr="00623387">
        <w:rPr>
          <w:rFonts w:ascii="Times New Roman" w:hAnsi="Times New Roman" w:cs="Times New Roman"/>
          <w:b/>
          <w:sz w:val="24"/>
          <w:szCs w:val="24"/>
        </w:rPr>
        <w:t xml:space="preserve"> Цели районного проекта</w:t>
      </w:r>
      <w:r w:rsidRPr="00623387">
        <w:rPr>
          <w:rFonts w:ascii="Times New Roman" w:hAnsi="Times New Roman" w:cs="Times New Roman"/>
          <w:b/>
          <w:sz w:val="24"/>
          <w:szCs w:val="24"/>
        </w:rPr>
        <w:t xml:space="preserve"> «Демография»</w:t>
      </w:r>
    </w:p>
    <w:p w:rsidR="00414A9E" w:rsidRPr="00623387" w:rsidRDefault="00BA21FE" w:rsidP="0062338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У</w:t>
      </w:r>
      <w:r w:rsidR="00446511" w:rsidRPr="00623387">
        <w:rPr>
          <w:rFonts w:ascii="Times New Roman" w:hAnsi="Times New Roman" w:cs="Times New Roman"/>
          <w:bCs/>
          <w:sz w:val="24"/>
          <w:szCs w:val="24"/>
        </w:rPr>
        <w:t>величение суммарного коэффициента рождаемости</w:t>
      </w:r>
    </w:p>
    <w:p w:rsidR="00414A9E" w:rsidRPr="00623387" w:rsidRDefault="00BA21FE" w:rsidP="006233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У</w:t>
      </w:r>
      <w:r w:rsidR="00446511" w:rsidRPr="00623387">
        <w:rPr>
          <w:rFonts w:ascii="Times New Roman" w:hAnsi="Times New Roman" w:cs="Times New Roman"/>
          <w:sz w:val="24"/>
          <w:szCs w:val="24"/>
        </w:rPr>
        <w:t>велич</w:t>
      </w:r>
      <w:r w:rsidR="00A964B6">
        <w:rPr>
          <w:rFonts w:ascii="Times New Roman" w:hAnsi="Times New Roman" w:cs="Times New Roman"/>
          <w:sz w:val="24"/>
          <w:szCs w:val="24"/>
        </w:rPr>
        <w:t>ение</w:t>
      </w:r>
      <w:r w:rsidR="00446511" w:rsidRPr="00623387">
        <w:rPr>
          <w:rFonts w:ascii="Times New Roman" w:hAnsi="Times New Roman" w:cs="Times New Roman"/>
          <w:sz w:val="24"/>
          <w:szCs w:val="24"/>
        </w:rPr>
        <w:t xml:space="preserve"> ожидаем</w:t>
      </w:r>
      <w:r w:rsidR="00A964B6">
        <w:rPr>
          <w:rFonts w:ascii="Times New Roman" w:hAnsi="Times New Roman" w:cs="Times New Roman"/>
          <w:sz w:val="24"/>
          <w:szCs w:val="24"/>
        </w:rPr>
        <w:t>ой</w:t>
      </w:r>
      <w:r w:rsidR="00446511" w:rsidRPr="00623387">
        <w:rPr>
          <w:rFonts w:ascii="Times New Roman" w:hAnsi="Times New Roman" w:cs="Times New Roman"/>
          <w:sz w:val="24"/>
          <w:szCs w:val="24"/>
        </w:rPr>
        <w:t xml:space="preserve"> продолжительност</w:t>
      </w:r>
      <w:r w:rsidR="00A964B6">
        <w:rPr>
          <w:rFonts w:ascii="Times New Roman" w:hAnsi="Times New Roman" w:cs="Times New Roman"/>
          <w:sz w:val="24"/>
          <w:szCs w:val="24"/>
        </w:rPr>
        <w:t>и</w:t>
      </w:r>
      <w:r w:rsidR="00446511" w:rsidRPr="00623387">
        <w:rPr>
          <w:rFonts w:ascii="Times New Roman" w:hAnsi="Times New Roman" w:cs="Times New Roman"/>
          <w:sz w:val="24"/>
          <w:szCs w:val="24"/>
        </w:rPr>
        <w:t xml:space="preserve"> здоровой жизни до 67 лет;</w:t>
      </w:r>
    </w:p>
    <w:p w:rsidR="00446511" w:rsidRPr="00623387" w:rsidRDefault="00BA21FE" w:rsidP="006233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3У</w:t>
      </w:r>
      <w:r w:rsidR="00446511" w:rsidRPr="00623387">
        <w:rPr>
          <w:rFonts w:ascii="Times New Roman" w:hAnsi="Times New Roman" w:cs="Times New Roman"/>
          <w:sz w:val="24"/>
          <w:szCs w:val="24"/>
        </w:rPr>
        <w:t>велич</w:t>
      </w:r>
      <w:r w:rsidR="00A964B6">
        <w:rPr>
          <w:rFonts w:ascii="Times New Roman" w:hAnsi="Times New Roman" w:cs="Times New Roman"/>
          <w:sz w:val="24"/>
          <w:szCs w:val="24"/>
        </w:rPr>
        <w:t>ение</w:t>
      </w:r>
      <w:r w:rsidR="00446511" w:rsidRPr="00623387">
        <w:rPr>
          <w:rFonts w:ascii="Times New Roman" w:hAnsi="Times New Roman" w:cs="Times New Roman"/>
          <w:sz w:val="24"/>
          <w:szCs w:val="24"/>
        </w:rPr>
        <w:t xml:space="preserve"> дол</w:t>
      </w:r>
      <w:r w:rsidR="00A964B6">
        <w:rPr>
          <w:rFonts w:ascii="Times New Roman" w:hAnsi="Times New Roman" w:cs="Times New Roman"/>
          <w:sz w:val="24"/>
          <w:szCs w:val="24"/>
        </w:rPr>
        <w:t>и</w:t>
      </w:r>
      <w:r w:rsidR="00446511" w:rsidRPr="00623387">
        <w:rPr>
          <w:rFonts w:ascii="Times New Roman" w:hAnsi="Times New Roman" w:cs="Times New Roman"/>
          <w:sz w:val="24"/>
          <w:szCs w:val="24"/>
        </w:rPr>
        <w:t xml:space="preserve"> граждан, ведущих здоровый образ жизни.</w:t>
      </w:r>
    </w:p>
    <w:p w:rsidR="00623387" w:rsidRPr="00623387" w:rsidRDefault="00446511" w:rsidP="00623387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623387">
        <w:rPr>
          <w:rStyle w:val="a5"/>
        </w:rPr>
        <w:t> </w:t>
      </w:r>
      <w:r w:rsidRPr="00623387">
        <w:rPr>
          <w:b/>
        </w:rPr>
        <w:t>Целевые показатели</w:t>
      </w:r>
      <w:r w:rsidR="00623387" w:rsidRPr="00623387">
        <w:rPr>
          <w:b/>
        </w:rPr>
        <w:t>:</w:t>
      </w:r>
    </w:p>
    <w:p w:rsidR="00623387" w:rsidRPr="00623387" w:rsidRDefault="00623387" w:rsidP="00623387">
      <w:pPr>
        <w:pStyle w:val="a4"/>
        <w:spacing w:before="0" w:beforeAutospacing="0" w:after="0" w:afterAutospacing="0"/>
        <w:ind w:firstLine="709"/>
        <w:jc w:val="both"/>
      </w:pPr>
      <w:r>
        <w:rPr>
          <w:b/>
        </w:rPr>
        <w:t xml:space="preserve">1 </w:t>
      </w:r>
      <w:r w:rsidRPr="00623387">
        <w:rPr>
          <w:b/>
        </w:rPr>
        <w:t>«Финансовая поддержка семей при рождении детей» (</w:t>
      </w:r>
      <w:r w:rsidRPr="00623387">
        <w:t xml:space="preserve">увеличение в </w:t>
      </w:r>
      <w:r w:rsidR="00101540">
        <w:t>Октябрьском районе</w:t>
      </w:r>
      <w:r w:rsidRPr="00623387">
        <w:t xml:space="preserve">  суммарного коэффициента рождаемости до </w:t>
      </w:r>
      <w:r w:rsidRPr="00623387">
        <w:rPr>
          <w:b/>
          <w:bCs/>
        </w:rPr>
        <w:t xml:space="preserve">1,7 </w:t>
      </w:r>
      <w:r w:rsidRPr="00623387">
        <w:t>к 2024 году):</w:t>
      </w:r>
      <w:r w:rsidRPr="00623387">
        <w:rPr>
          <w:b/>
          <w:bCs/>
        </w:rPr>
        <w:t> </w:t>
      </w:r>
    </w:p>
    <w:tbl>
      <w:tblPr>
        <w:tblW w:w="10106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1134"/>
        <w:gridCol w:w="1276"/>
        <w:gridCol w:w="851"/>
        <w:gridCol w:w="850"/>
        <w:gridCol w:w="851"/>
        <w:gridCol w:w="708"/>
        <w:gridCol w:w="709"/>
        <w:gridCol w:w="750"/>
      </w:tblGrid>
      <w:tr w:rsidR="004D0AB1" w:rsidRPr="00446511" w:rsidTr="004D0AB1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D0AB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показатель, дополнительный показатель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D0AB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Базовое значение</w:t>
            </w:r>
          </w:p>
        </w:tc>
        <w:tc>
          <w:tcPr>
            <w:tcW w:w="471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4D0AB1" w:rsidRPr="00446511" w:rsidRDefault="004D0AB1" w:rsidP="004D0A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Период, год</w:t>
            </w:r>
          </w:p>
        </w:tc>
      </w:tr>
      <w:tr w:rsidR="004D0AB1" w:rsidRPr="00446511" w:rsidTr="004D0AB1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4D0AB1" w:rsidRPr="00446511" w:rsidTr="004D0AB1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511" w:rsidRPr="00446511" w:rsidRDefault="00446511" w:rsidP="0062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смертности </w:t>
            </w:r>
            <w:r w:rsidRPr="004465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старше трудоспособного возраста (на 1000 человек населения соответствующего возраста)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38,1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511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36,1</w:t>
            </w:r>
          </w:p>
        </w:tc>
      </w:tr>
      <w:tr w:rsidR="004D0AB1" w:rsidRPr="00446511" w:rsidTr="004D0AB1">
        <w:trPr>
          <w:trHeight w:val="1086"/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511" w:rsidRPr="00446511" w:rsidRDefault="00446511" w:rsidP="00150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5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суммарного коэффициента рождаемости (до 1,7 детей на 1 женщину)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511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D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D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D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D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D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62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1,735</w:t>
            </w:r>
          </w:p>
        </w:tc>
      </w:tr>
      <w:tr w:rsidR="004D0AB1" w:rsidRPr="00446511" w:rsidTr="004D0AB1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511" w:rsidRPr="00446511" w:rsidRDefault="00446511" w:rsidP="00150D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51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Обращаемость в медицинские организации по вопросам здорового образа жизни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511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55,5</w:t>
            </w:r>
          </w:p>
        </w:tc>
      </w:tr>
      <w:tr w:rsidR="004D0AB1" w:rsidRPr="00446511" w:rsidTr="004D0AB1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511" w:rsidRPr="00446511" w:rsidRDefault="00446511" w:rsidP="00150D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51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лиц, которым рекомендованы индивидуальные планы по здоровому образу жизни (паспорта здоровья)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511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</w:tr>
      <w:tr w:rsidR="004D0AB1" w:rsidRPr="00446511" w:rsidTr="004D0AB1">
        <w:trPr>
          <w:trHeight w:val="958"/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511" w:rsidRPr="00446511" w:rsidRDefault="00446511" w:rsidP="00150D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51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 (%)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511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511" w:rsidRPr="00446511" w:rsidRDefault="00446511" w:rsidP="00446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</w:tr>
    </w:tbl>
    <w:p w:rsidR="00623387" w:rsidRPr="00CA14E4" w:rsidRDefault="00DF6326" w:rsidP="00C66EFD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  <w:r w:rsidRPr="00CA14E4">
        <w:rPr>
          <w:rStyle w:val="a5"/>
        </w:rPr>
        <w:t>ПЛАНИРУЕМЫЕ РЕЗУЛЬТАТЫ НА 2020</w:t>
      </w:r>
      <w:r w:rsidR="00623387" w:rsidRPr="00CA14E4">
        <w:rPr>
          <w:rStyle w:val="a5"/>
        </w:rPr>
        <w:t xml:space="preserve"> ГОД</w:t>
      </w:r>
    </w:p>
    <w:p w:rsidR="00B47F90" w:rsidRPr="00CA14E4" w:rsidRDefault="00B47F90" w:rsidP="00B4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E4">
        <w:rPr>
          <w:rFonts w:ascii="Times New Roman" w:hAnsi="Times New Roman" w:cs="Times New Roman"/>
          <w:sz w:val="24"/>
          <w:szCs w:val="24"/>
        </w:rPr>
        <w:t>Необходимо заострить внимание на том, что:</w:t>
      </w:r>
    </w:p>
    <w:p w:rsidR="00B47F90" w:rsidRPr="00CA14E4" w:rsidRDefault="00B47F90" w:rsidP="00B4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E4">
        <w:rPr>
          <w:rFonts w:ascii="Times New Roman" w:hAnsi="Times New Roman" w:cs="Times New Roman"/>
          <w:sz w:val="24"/>
          <w:szCs w:val="24"/>
        </w:rPr>
        <w:t>- ежемесячное пособие на ребенка будет выплачено 1671 семье на сумму 13337824 рубля</w:t>
      </w:r>
    </w:p>
    <w:p w:rsidR="00B47F90" w:rsidRPr="00CA14E4" w:rsidRDefault="00B47F90" w:rsidP="00B4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E4">
        <w:rPr>
          <w:rFonts w:ascii="Times New Roman" w:hAnsi="Times New Roman" w:cs="Times New Roman"/>
          <w:sz w:val="24"/>
          <w:szCs w:val="24"/>
        </w:rPr>
        <w:t>- ежемесячная денежная выплата по уходу за ребенком до достижения им возраста 1,5 лет неработающим гражданам и студентам, обучающимся по очной форме обучения 319 человек, на сумму 15704044 рубля,</w:t>
      </w:r>
    </w:p>
    <w:p w:rsidR="00B47F90" w:rsidRPr="00CA14E4" w:rsidRDefault="00B47F90" w:rsidP="00B4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E4">
        <w:rPr>
          <w:rFonts w:ascii="Times New Roman" w:hAnsi="Times New Roman" w:cs="Times New Roman"/>
          <w:sz w:val="24"/>
          <w:szCs w:val="24"/>
        </w:rPr>
        <w:t>- областное единовременное пособие при рождении ребенка – 300 человек на сумму 985000,</w:t>
      </w:r>
    </w:p>
    <w:p w:rsidR="00B47F90" w:rsidRPr="00CA14E4" w:rsidRDefault="00B47F90" w:rsidP="00B4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E4">
        <w:rPr>
          <w:rFonts w:ascii="Times New Roman" w:hAnsi="Times New Roman" w:cs="Times New Roman"/>
          <w:sz w:val="24"/>
          <w:szCs w:val="24"/>
        </w:rPr>
        <w:t>- единовременное пособие при рождении ребенка 95 граждан на сумму 1812597 рублей,</w:t>
      </w:r>
    </w:p>
    <w:p w:rsidR="00B47F90" w:rsidRPr="00CA14E4" w:rsidRDefault="00B47F90" w:rsidP="00B4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E4">
        <w:rPr>
          <w:rFonts w:ascii="Times New Roman" w:hAnsi="Times New Roman" w:cs="Times New Roman"/>
          <w:sz w:val="24"/>
          <w:szCs w:val="24"/>
        </w:rPr>
        <w:t>- по Указу президента «О ежемесячных выплатах семьям, имеющим детей» в части назначения и выплаты в связи с рождением (усыновлением) первого ребенка – 44 гражданина на сумму 3523036 рублей,</w:t>
      </w:r>
    </w:p>
    <w:p w:rsidR="00B47F90" w:rsidRPr="00CA14E4" w:rsidRDefault="00B47F90" w:rsidP="00B4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E4">
        <w:rPr>
          <w:rFonts w:ascii="Times New Roman" w:hAnsi="Times New Roman" w:cs="Times New Roman"/>
          <w:sz w:val="24"/>
          <w:szCs w:val="24"/>
        </w:rPr>
        <w:t>- ежемесячная денежная выплата, назначенная в случае рождения третьего ребенка и последующих детей до достижения ребенком возраста трех лет – 36 граждан на сумму 3545372 рубля,</w:t>
      </w:r>
    </w:p>
    <w:p w:rsidR="00B47F90" w:rsidRPr="00CA14E4" w:rsidRDefault="00B47F90" w:rsidP="00B4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E4">
        <w:rPr>
          <w:rFonts w:ascii="Times New Roman" w:hAnsi="Times New Roman" w:cs="Times New Roman"/>
          <w:sz w:val="24"/>
          <w:szCs w:val="24"/>
        </w:rPr>
        <w:t>- предоставление дополнительной меры социальной поддержки многодетной семьи по оплате ЖКУ – 295 человек на сумму 4295470 рублей,</w:t>
      </w:r>
    </w:p>
    <w:p w:rsidR="00B47F90" w:rsidRPr="00CA14E4" w:rsidRDefault="00B47F90" w:rsidP="00B4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E4">
        <w:rPr>
          <w:rFonts w:ascii="Times New Roman" w:hAnsi="Times New Roman" w:cs="Times New Roman"/>
          <w:sz w:val="24"/>
          <w:szCs w:val="24"/>
        </w:rPr>
        <w:t xml:space="preserve">- областной материнский (семейный) капитал;  </w:t>
      </w:r>
    </w:p>
    <w:p w:rsidR="00B47F90" w:rsidRPr="00CA14E4" w:rsidRDefault="00B47F90" w:rsidP="00B4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E4">
        <w:rPr>
          <w:rFonts w:ascii="Times New Roman" w:hAnsi="Times New Roman" w:cs="Times New Roman"/>
          <w:sz w:val="24"/>
          <w:szCs w:val="24"/>
        </w:rPr>
        <w:t>- помимо этого на уровне района уже  выплачиваются денежные средства семьям, отказавшимся от земельного участка это порядка 251000 рублей для улучшения жилищных условий семей (10 семей),</w:t>
      </w:r>
    </w:p>
    <w:p w:rsidR="00B47F90" w:rsidRPr="00CA14E4" w:rsidRDefault="00B47F90" w:rsidP="00B4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E4">
        <w:rPr>
          <w:rFonts w:ascii="Times New Roman" w:hAnsi="Times New Roman" w:cs="Times New Roman"/>
          <w:sz w:val="24"/>
          <w:szCs w:val="24"/>
        </w:rPr>
        <w:t>- консультирование по ипотечному кредитованию под  6 %,. Наша помощь в данном направлении направлена и на отслеживание приобретения жилья на средства материнского капитала федерального через орган опеки и попечительства, по предоставлению доли несовершеннолетним детям,</w:t>
      </w:r>
    </w:p>
    <w:p w:rsidR="00B47F90" w:rsidRPr="00CA14E4" w:rsidRDefault="00B47F90" w:rsidP="00B4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E4">
        <w:rPr>
          <w:rFonts w:ascii="Times New Roman" w:hAnsi="Times New Roman" w:cs="Times New Roman"/>
          <w:sz w:val="24"/>
          <w:szCs w:val="24"/>
        </w:rPr>
        <w:t>- на уровне области запланировано более 12 тысяч циклов экстракорпорального оплодотворения (для бездетных пар) за счет средств базовой программы обязательного медицинского страхования (данные областные).</w:t>
      </w:r>
    </w:p>
    <w:p w:rsidR="00B47F90" w:rsidRPr="00CA14E4" w:rsidRDefault="00B47F90" w:rsidP="00B4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E4">
        <w:rPr>
          <w:rFonts w:ascii="Times New Roman" w:hAnsi="Times New Roman" w:cs="Times New Roman"/>
          <w:sz w:val="24"/>
          <w:szCs w:val="24"/>
        </w:rPr>
        <w:lastRenderedPageBreak/>
        <w:t>- Благодаря реализации данного направления к 2024 году по расчетам Министерства социальных отношений планируется снижение «Уровня бедности» с 13,5 % до 6,8 %.</w:t>
      </w:r>
    </w:p>
    <w:tbl>
      <w:tblPr>
        <w:tblW w:w="5000" w:type="pct"/>
        <w:tblLayout w:type="fixed"/>
        <w:tblLook w:val="04A0"/>
      </w:tblPr>
      <w:tblGrid>
        <w:gridCol w:w="9853"/>
      </w:tblGrid>
      <w:tr w:rsidR="00B47F90" w:rsidRPr="00CA14E4" w:rsidTr="00B47F90">
        <w:trPr>
          <w:trHeight w:val="1228"/>
        </w:trPr>
        <w:tc>
          <w:tcPr>
            <w:tcW w:w="9853" w:type="dxa"/>
            <w:shd w:val="clear" w:color="auto" w:fill="auto"/>
          </w:tcPr>
          <w:p w:rsidR="00B47F90" w:rsidRPr="00CA14E4" w:rsidRDefault="00B47F90" w:rsidP="003C2B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14E4">
              <w:rPr>
                <w:rFonts w:ascii="Times New Roman" w:hAnsi="Times New Roman" w:cs="Times New Roman"/>
                <w:sz w:val="24"/>
                <w:szCs w:val="24"/>
              </w:rPr>
              <w:t xml:space="preserve">Плановым показателем также являются: </w:t>
            </w:r>
            <w:r w:rsidRPr="00CA14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просмотры интернет-сайтов, к 2024 году подготовка и выпуск информационных листов, буклетов, брошюр, направленных на сохранение семейных ценностей, поддержку материнства и детства, составит не менее 2000 экземпляров, размещение информаций по тематике пропаганда положительного образа многодетной и приемной семьи в районной газете «Октябрьская искра.</w:t>
            </w:r>
          </w:p>
        </w:tc>
      </w:tr>
    </w:tbl>
    <w:p w:rsidR="00623387" w:rsidRDefault="00623387" w:rsidP="00C66EFD">
      <w:pPr>
        <w:pStyle w:val="a4"/>
        <w:spacing w:before="0" w:beforeAutospacing="0" w:after="0" w:afterAutospacing="0"/>
        <w:ind w:firstLine="709"/>
        <w:jc w:val="both"/>
      </w:pPr>
      <w:r w:rsidRPr="00B12C4A">
        <w:t xml:space="preserve">Не менее </w:t>
      </w:r>
      <w:r w:rsidR="0022080D" w:rsidRPr="005220D6">
        <w:t>60</w:t>
      </w:r>
      <w:r w:rsidR="009F0618" w:rsidRPr="009F0618">
        <w:t xml:space="preserve"> </w:t>
      </w:r>
      <w:r>
        <w:t>нуждающихся семей получат ежемесячные выплаты в связи с рождением (усыновлением) первого ребенка</w:t>
      </w:r>
      <w:r w:rsidR="00B12C4A">
        <w:t>;</w:t>
      </w:r>
    </w:p>
    <w:p w:rsidR="00623387" w:rsidRDefault="00623387" w:rsidP="00C66EFD">
      <w:pPr>
        <w:pStyle w:val="a4"/>
        <w:spacing w:before="0" w:beforeAutospacing="0" w:after="0" w:afterAutospacing="0"/>
        <w:ind w:firstLine="709"/>
        <w:jc w:val="both"/>
      </w:pPr>
      <w:r>
        <w:t>Не менее</w:t>
      </w:r>
      <w:r w:rsidR="00B12C4A">
        <w:t xml:space="preserve"> 60 семей</w:t>
      </w:r>
      <w:r>
        <w:t>, имеющих трех и более детей, получат ежемесячную денежную выплату, назначаемую в случае рождения третьего ребенка или последующих детей до достижения ребенком возраста 3 лет</w:t>
      </w:r>
      <w:r w:rsidR="00B12C4A">
        <w:t>;</w:t>
      </w:r>
    </w:p>
    <w:p w:rsidR="00623387" w:rsidRDefault="00623387" w:rsidP="00C66EFD">
      <w:pPr>
        <w:pStyle w:val="a4"/>
        <w:spacing w:before="0" w:beforeAutospacing="0" w:after="0" w:afterAutospacing="0"/>
        <w:ind w:firstLine="709"/>
        <w:jc w:val="both"/>
      </w:pPr>
      <w:r>
        <w:t xml:space="preserve">Будет осуществлена выплата не менее </w:t>
      </w:r>
      <w:r w:rsidR="00B12C4A">
        <w:t>10</w:t>
      </w:r>
      <w:r>
        <w:t xml:space="preserve"> получателям на предоставление областного </w:t>
      </w:r>
      <w:bookmarkStart w:id="0" w:name="_GoBack"/>
      <w:bookmarkEnd w:id="0"/>
      <w:r>
        <w:t>материнского (семейного) капитала</w:t>
      </w:r>
      <w:r w:rsidR="00B12C4A">
        <w:t>;</w:t>
      </w:r>
    </w:p>
    <w:p w:rsidR="00DF6326" w:rsidRDefault="00623387" w:rsidP="00C66EFD">
      <w:pPr>
        <w:pStyle w:val="a4"/>
        <w:spacing w:before="0" w:beforeAutospacing="0" w:after="0" w:afterAutospacing="0"/>
        <w:ind w:firstLine="709"/>
        <w:jc w:val="both"/>
      </w:pPr>
      <w:r>
        <w:t xml:space="preserve">Муниципальным образованиям будут предоставлены субвенции на осуществление выплаты не менее </w:t>
      </w:r>
      <w:r w:rsidR="00B12C4A">
        <w:t>200</w:t>
      </w:r>
      <w:r>
        <w:t xml:space="preserve"> получателям областного единовременного пособия при рождении ребенка</w:t>
      </w:r>
      <w:r w:rsidR="00DF6326">
        <w:t>;</w:t>
      </w:r>
    </w:p>
    <w:p w:rsidR="00623387" w:rsidRDefault="00DF6326" w:rsidP="00C66EFD">
      <w:pPr>
        <w:pStyle w:val="a4"/>
        <w:spacing w:before="0" w:beforeAutospacing="0" w:after="0" w:afterAutospacing="0"/>
        <w:ind w:firstLine="709"/>
        <w:jc w:val="both"/>
      </w:pPr>
      <w:r>
        <w:t>Организация встреч с представителями банковского сектора с целью пропаганды льготного ипотечного кредитования не менее 60 семей;</w:t>
      </w:r>
    </w:p>
    <w:p w:rsidR="00DF6326" w:rsidRDefault="00DF6326" w:rsidP="00C66EFD">
      <w:pPr>
        <w:pStyle w:val="a4"/>
        <w:spacing w:before="0" w:beforeAutospacing="0" w:after="0" w:afterAutospacing="0"/>
        <w:ind w:firstLine="709"/>
        <w:jc w:val="both"/>
      </w:pPr>
      <w:r>
        <w:t>Организация выездных встреч в сельских поселениях с целью разъяснения изменений в законодательстве по поддержке материнства и детства с бригадой Мобильного социального обслуживания еженедельно</w:t>
      </w:r>
      <w:r w:rsidR="00F73B27">
        <w:t xml:space="preserve"> по графику во все сельские поселения Октябрьского района.</w:t>
      </w:r>
    </w:p>
    <w:p w:rsidR="00E46800" w:rsidRDefault="00E46800" w:rsidP="00C66EFD">
      <w:pPr>
        <w:pStyle w:val="a4"/>
        <w:spacing w:before="0" w:beforeAutospacing="0" w:after="0" w:afterAutospacing="0"/>
        <w:ind w:firstLine="709"/>
        <w:jc w:val="both"/>
      </w:pPr>
    </w:p>
    <w:p w:rsidR="00623387" w:rsidRPr="00623387" w:rsidRDefault="00623387" w:rsidP="00C66EFD">
      <w:pPr>
        <w:pStyle w:val="a4"/>
        <w:spacing w:before="0" w:beforeAutospacing="0" w:after="0" w:afterAutospacing="0"/>
        <w:ind w:firstLine="709"/>
        <w:jc w:val="both"/>
      </w:pPr>
      <w:r>
        <w:t> </w:t>
      </w:r>
      <w:r>
        <w:rPr>
          <w:b/>
          <w:bCs/>
        </w:rPr>
        <w:t>2 «Старшее поколение» (</w:t>
      </w:r>
      <w:r w:rsidRPr="00623387">
        <w:t>увеличение ожидаемой продолжительности здоровой жизни до 67 лет</w:t>
      </w:r>
      <w:r>
        <w:t>):</w:t>
      </w:r>
      <w:r w:rsidRPr="00623387">
        <w:t> </w:t>
      </w:r>
    </w:p>
    <w:tbl>
      <w:tblPr>
        <w:tblW w:w="1020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3"/>
        <w:gridCol w:w="1134"/>
        <w:gridCol w:w="1134"/>
        <w:gridCol w:w="992"/>
        <w:gridCol w:w="850"/>
        <w:gridCol w:w="709"/>
        <w:gridCol w:w="851"/>
        <w:gridCol w:w="567"/>
        <w:gridCol w:w="567"/>
      </w:tblGrid>
      <w:tr w:rsidR="004D0AB1" w:rsidRPr="00623387" w:rsidTr="00AF6AA7">
        <w:trPr>
          <w:tblCellSpacing w:w="0" w:type="dxa"/>
        </w:trPr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AB1" w:rsidRPr="00623387" w:rsidRDefault="004D0AB1" w:rsidP="00C6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623387" w:rsidRPr="00623387" w:rsidRDefault="004D0AB1" w:rsidP="00C6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4D0AB1" w:rsidP="00C6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bottom"/>
            <w:hideMark/>
          </w:tcPr>
          <w:p w:rsidR="004D0AB1" w:rsidRPr="00623387" w:rsidRDefault="004D0AB1" w:rsidP="004D0A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4D0AB1" w:rsidRPr="00623387" w:rsidTr="00AF6AA7">
        <w:trPr>
          <w:trHeight w:val="276"/>
          <w:tblCellSpacing w:w="0" w:type="dxa"/>
        </w:trPr>
        <w:tc>
          <w:tcPr>
            <w:tcW w:w="3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101540" w:rsidRPr="00623387" w:rsidTr="00AF6AA7">
        <w:trPr>
          <w:tblCellSpacing w:w="0" w:type="dxa"/>
        </w:trPr>
        <w:tc>
          <w:tcPr>
            <w:tcW w:w="3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23387" w:rsidRPr="00623387" w:rsidRDefault="00623387" w:rsidP="004D0A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23387" w:rsidRPr="00623387" w:rsidRDefault="00623387" w:rsidP="004D0A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540" w:rsidRPr="00623387" w:rsidTr="00AF6AA7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87" w:rsidRPr="00623387" w:rsidRDefault="00623387" w:rsidP="00C658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Уровень госпитализации на геронтологические койки лиц старше 60 лет на 10 тыс. населения соответствующего возраста, проживающих в </w:t>
            </w:r>
            <w:r w:rsidR="00C658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Октябрьском районе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54,6</w:t>
            </w:r>
          </w:p>
        </w:tc>
      </w:tr>
      <w:tr w:rsidR="00101540" w:rsidRPr="00623387" w:rsidTr="00AF6AA7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23387" w:rsidRPr="00623387" w:rsidRDefault="00623387" w:rsidP="00C658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граждан старше трудоспособного возраста профилактическими осмотрами, проживающих в </w:t>
            </w:r>
            <w:r w:rsidR="00C658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Октябрьском районе</w:t>
            </w: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 диспансеризацию, %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</w:t>
            </w:r>
          </w:p>
        </w:tc>
      </w:tr>
      <w:tr w:rsidR="00101540" w:rsidRPr="00623387" w:rsidTr="00AF6AA7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87" w:rsidRPr="00623387" w:rsidRDefault="00623387" w:rsidP="00101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лиц старше трудоспособного возраста, у которых выявлены заболевания и патологические состояния, проживающих в </w:t>
            </w:r>
            <w:r w:rsidR="0010154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, находятся под диспансерным наблюдением к концу 2024 года, 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57,24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</w:tr>
      <w:tr w:rsidR="00101540" w:rsidRPr="00623387" w:rsidTr="00AF6AA7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87" w:rsidRPr="00623387" w:rsidRDefault="00623387" w:rsidP="005220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граждан предпенсионного возраста, </w:t>
            </w: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проживающих в </w:t>
            </w:r>
            <w:r w:rsidR="0010154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прошедших дополнительное профессиональное образование, человек</w:t>
            </w:r>
            <w:r w:rsidR="00101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включенных в активный образ жизни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62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4D0AB1" w:rsidP="004D0A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4D0AB1" w:rsidP="004D0A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623387" w:rsidP="004D0A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D0AB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4D0AB1" w:rsidP="004D0A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4D0AB1" w:rsidP="004D0A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387" w:rsidRPr="00623387" w:rsidRDefault="004D0AB1" w:rsidP="004D0A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</w:tbl>
    <w:p w:rsidR="00623387" w:rsidRPr="009F0618" w:rsidRDefault="00623387" w:rsidP="00DE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3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НА 20</w:t>
      </w:r>
      <w:r w:rsidR="009F06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20 </w:t>
      </w:r>
      <w:r w:rsidR="009F0618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623387" w:rsidRPr="00623387" w:rsidRDefault="00623387" w:rsidP="00DE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38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1540">
        <w:rPr>
          <w:rFonts w:ascii="Times New Roman" w:eastAsia="Times New Roman" w:hAnsi="Times New Roman" w:cs="Times New Roman"/>
          <w:sz w:val="24"/>
          <w:szCs w:val="24"/>
        </w:rPr>
        <w:t>Октябрьском районе</w:t>
      </w:r>
      <w:r w:rsidRPr="00623387">
        <w:rPr>
          <w:rFonts w:ascii="Times New Roman" w:eastAsia="Times New Roman" w:hAnsi="Times New Roman" w:cs="Times New Roman"/>
          <w:sz w:val="24"/>
          <w:szCs w:val="24"/>
        </w:rPr>
        <w:t xml:space="preserve"> будет актуализирована региональная программа, направленная на укрепление здоровья, увеличение периода активного долголетия и продолжительности здоровой жизни. Развитие получит преемственность служб.</w:t>
      </w:r>
    </w:p>
    <w:p w:rsidR="00623387" w:rsidRPr="00623387" w:rsidRDefault="004C1D2D" w:rsidP="00DE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Эффективное использование</w:t>
      </w:r>
      <w:r w:rsidR="00C66EF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623387" w:rsidRPr="00623387">
        <w:rPr>
          <w:rFonts w:ascii="Times New Roman" w:eastAsia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623387" w:rsidRPr="00623387">
        <w:rPr>
          <w:rFonts w:ascii="Times New Roman" w:eastAsia="Times New Roman" w:hAnsi="Times New Roman" w:cs="Times New Roman"/>
          <w:sz w:val="24"/>
          <w:szCs w:val="24"/>
        </w:rPr>
        <w:t xml:space="preserve"> автотранспорта </w:t>
      </w:r>
      <w:r w:rsidR="00C66EFD">
        <w:rPr>
          <w:rFonts w:ascii="Times New Roman" w:eastAsia="Times New Roman" w:hAnsi="Times New Roman" w:cs="Times New Roman"/>
          <w:sz w:val="24"/>
          <w:szCs w:val="24"/>
        </w:rPr>
        <w:t xml:space="preserve">за счет средств областного бюджета </w:t>
      </w:r>
      <w:r w:rsidR="00623387" w:rsidRPr="00623387">
        <w:rPr>
          <w:rFonts w:ascii="Times New Roman" w:eastAsia="Times New Roman" w:hAnsi="Times New Roman" w:cs="Times New Roman"/>
          <w:sz w:val="24"/>
          <w:szCs w:val="24"/>
        </w:rPr>
        <w:t>для мобильных бригад в целях осуществления доставки лиц старше 65 лет, проживающих в сельской местности, в медицинские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. Планируемый охват населения не менее 400 граждан возраста 65+.</w:t>
      </w:r>
    </w:p>
    <w:p w:rsidR="00623387" w:rsidRPr="00623387" w:rsidRDefault="00623387" w:rsidP="00DE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38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66EFD">
        <w:rPr>
          <w:rFonts w:ascii="Times New Roman" w:eastAsia="Times New Roman" w:hAnsi="Times New Roman" w:cs="Times New Roman"/>
          <w:sz w:val="24"/>
          <w:szCs w:val="24"/>
        </w:rPr>
        <w:t>МУ «КЦСОН Октябрьского муниципального района имени Н. Ф. Ратушной» буд</w:t>
      </w:r>
      <w:r w:rsidRPr="00623387">
        <w:rPr>
          <w:rFonts w:ascii="Times New Roman" w:eastAsia="Times New Roman" w:hAnsi="Times New Roman" w:cs="Times New Roman"/>
          <w:sz w:val="24"/>
          <w:szCs w:val="24"/>
        </w:rPr>
        <w:t xml:space="preserve">ет создан </w:t>
      </w:r>
      <w:r w:rsidR="00C66EFD">
        <w:rPr>
          <w:rFonts w:ascii="Times New Roman" w:eastAsia="Times New Roman" w:hAnsi="Times New Roman" w:cs="Times New Roman"/>
          <w:sz w:val="24"/>
          <w:szCs w:val="24"/>
        </w:rPr>
        <w:t>районный «Центр активного долголетия»</w:t>
      </w:r>
    </w:p>
    <w:p w:rsidR="00C66EFD" w:rsidRDefault="00623387" w:rsidP="00DE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387">
        <w:rPr>
          <w:rFonts w:ascii="Times New Roman" w:eastAsia="Times New Roman" w:hAnsi="Times New Roman" w:cs="Times New Roman"/>
          <w:sz w:val="24"/>
          <w:szCs w:val="24"/>
        </w:rPr>
        <w:t xml:space="preserve">Будет обучено не менее </w:t>
      </w:r>
      <w:r w:rsidR="004D0AB1">
        <w:rPr>
          <w:rFonts w:ascii="Times New Roman" w:eastAsia="Times New Roman" w:hAnsi="Times New Roman" w:cs="Times New Roman"/>
          <w:sz w:val="24"/>
          <w:szCs w:val="24"/>
        </w:rPr>
        <w:t>350</w:t>
      </w:r>
      <w:r w:rsidRPr="00623387">
        <w:rPr>
          <w:rFonts w:ascii="Times New Roman" w:eastAsia="Times New Roman" w:hAnsi="Times New Roman" w:cs="Times New Roman"/>
          <w:sz w:val="24"/>
          <w:szCs w:val="24"/>
        </w:rPr>
        <w:t xml:space="preserve"> граждан </w:t>
      </w:r>
      <w:r w:rsidR="00C66EFD">
        <w:rPr>
          <w:rFonts w:ascii="Times New Roman" w:eastAsia="Times New Roman" w:hAnsi="Times New Roman" w:cs="Times New Roman"/>
          <w:sz w:val="24"/>
          <w:szCs w:val="24"/>
        </w:rPr>
        <w:t xml:space="preserve">при отделении дневного пребывания (полустационарная форма социального обслуживания) </w:t>
      </w:r>
      <w:r w:rsidRPr="00623387">
        <w:rPr>
          <w:rFonts w:ascii="Times New Roman" w:eastAsia="Times New Roman" w:hAnsi="Times New Roman" w:cs="Times New Roman"/>
          <w:sz w:val="24"/>
          <w:szCs w:val="24"/>
        </w:rPr>
        <w:t>пенсионного возраста по программам</w:t>
      </w:r>
      <w:r w:rsidR="00C66EFD">
        <w:rPr>
          <w:rFonts w:ascii="Times New Roman" w:eastAsia="Times New Roman" w:hAnsi="Times New Roman" w:cs="Times New Roman"/>
          <w:sz w:val="24"/>
          <w:szCs w:val="24"/>
        </w:rPr>
        <w:t>: «Компьютерной грамотности», «Финансовой грамотности», «Правовой грамотности»;</w:t>
      </w:r>
    </w:p>
    <w:p w:rsidR="00C66EFD" w:rsidRDefault="00C66EFD" w:rsidP="00DE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Активности граждан «Старшего поколения» будут способствовать развитие:</w:t>
      </w:r>
    </w:p>
    <w:p w:rsidR="00C66EFD" w:rsidRDefault="00C66EFD" w:rsidP="00DE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Выездно</w:t>
      </w:r>
      <w:r w:rsidR="00AF6AA7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полустационарно</w:t>
      </w:r>
      <w:r w:rsidR="00AF6AA7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F0618" w:rsidRPr="009F0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0D6">
        <w:rPr>
          <w:rFonts w:ascii="Times New Roman" w:eastAsia="Times New Roman" w:hAnsi="Times New Roman" w:cs="Times New Roman"/>
          <w:sz w:val="24"/>
          <w:szCs w:val="24"/>
        </w:rPr>
        <w:t>обслуживания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 </w:t>
      </w:r>
      <w:r w:rsidR="00D27269">
        <w:rPr>
          <w:rFonts w:ascii="Times New Roman" w:eastAsia="Times New Roman" w:hAnsi="Times New Roman" w:cs="Times New Roman"/>
          <w:sz w:val="24"/>
          <w:szCs w:val="24"/>
        </w:rPr>
        <w:t xml:space="preserve">максимального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приближения социально-оздоровительных услуг </w:t>
      </w:r>
      <w:r w:rsidR="00D27269">
        <w:rPr>
          <w:rFonts w:ascii="Times New Roman" w:eastAsia="Times New Roman" w:hAnsi="Times New Roman" w:cs="Times New Roman"/>
          <w:sz w:val="24"/>
          <w:szCs w:val="24"/>
        </w:rPr>
        <w:t>к гражданам пожилого возраста и инвалидам</w:t>
      </w:r>
      <w:r w:rsidR="00AF6AA7">
        <w:rPr>
          <w:rFonts w:ascii="Times New Roman" w:eastAsia="Times New Roman" w:hAnsi="Times New Roman" w:cs="Times New Roman"/>
          <w:sz w:val="24"/>
          <w:szCs w:val="24"/>
        </w:rPr>
        <w:t xml:space="preserve"> старше 65 лет</w:t>
      </w:r>
      <w:r w:rsidR="00D27269">
        <w:rPr>
          <w:rFonts w:ascii="Times New Roman" w:eastAsia="Times New Roman" w:hAnsi="Times New Roman" w:cs="Times New Roman"/>
          <w:sz w:val="24"/>
          <w:szCs w:val="24"/>
        </w:rPr>
        <w:t>. Запланировано 50 %</w:t>
      </w:r>
      <w:r w:rsidR="009F0618" w:rsidRPr="009F0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D2D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оздоровительных </w:t>
      </w:r>
      <w:r w:rsidR="00D27269">
        <w:rPr>
          <w:rFonts w:ascii="Times New Roman" w:eastAsia="Times New Roman" w:hAnsi="Times New Roman" w:cs="Times New Roman"/>
          <w:sz w:val="24"/>
          <w:szCs w:val="24"/>
        </w:rPr>
        <w:t>выездных смен</w:t>
      </w:r>
      <w:r w:rsidR="00AF6AA7">
        <w:rPr>
          <w:rFonts w:ascii="Times New Roman" w:eastAsia="Times New Roman" w:hAnsi="Times New Roman" w:cs="Times New Roman"/>
          <w:sz w:val="24"/>
          <w:szCs w:val="24"/>
        </w:rPr>
        <w:t xml:space="preserve"> (195 человек) </w:t>
      </w:r>
      <w:r w:rsidR="00D27269">
        <w:rPr>
          <w:rFonts w:ascii="Times New Roman" w:eastAsia="Times New Roman" w:hAnsi="Times New Roman" w:cs="Times New Roman"/>
          <w:sz w:val="24"/>
          <w:szCs w:val="24"/>
        </w:rPr>
        <w:t>в сельские поселения Октябрьского муниципального района;</w:t>
      </w:r>
    </w:p>
    <w:p w:rsidR="00C66EFD" w:rsidRDefault="00C66EFD" w:rsidP="00DE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«Социального туризма»</w:t>
      </w:r>
      <w:r w:rsidR="00150D39">
        <w:rPr>
          <w:rFonts w:ascii="Times New Roman" w:eastAsia="Times New Roman" w:hAnsi="Times New Roman" w:cs="Times New Roman"/>
          <w:sz w:val="24"/>
          <w:szCs w:val="24"/>
        </w:rPr>
        <w:t xml:space="preserve"> (30-40 человек)</w:t>
      </w:r>
      <w:r w:rsidR="00D272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6EFD" w:rsidRPr="00B47F90" w:rsidRDefault="00C66EFD" w:rsidP="00B47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4343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«Клубная работа» («Помоги себе сам», «Компьютерный ликбез», «Планета здоровья», «Любимые имена»</w:t>
      </w:r>
      <w:r w:rsidR="00150D39">
        <w:rPr>
          <w:rFonts w:ascii="Times New Roman" w:eastAsia="Times New Roman" w:hAnsi="Times New Roman" w:cs="Times New Roman"/>
          <w:sz w:val="24"/>
          <w:szCs w:val="24"/>
        </w:rPr>
        <w:t xml:space="preserve"> (не менее 390 человек</w:t>
      </w:r>
      <w:r w:rsidR="00B47F9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B47F90">
        <w:rPr>
          <w:rFonts w:ascii="Times New Roman" w:hAnsi="Times New Roman" w:cs="Times New Roman"/>
          <w:color w:val="343432"/>
          <w:sz w:val="24"/>
          <w:szCs w:val="24"/>
          <w:shd w:val="clear" w:color="auto" w:fill="FFFFFF"/>
        </w:rPr>
        <w:t xml:space="preserve"> Участие в поддержке молодых семей клубная работа: «Тепло семейного очага», «Родитель», «Молодая семья» и т.д.;</w:t>
      </w:r>
    </w:p>
    <w:p w:rsidR="00C66EFD" w:rsidRPr="00B47F90" w:rsidRDefault="00C66EFD" w:rsidP="00B47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4343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Развитие волонтерского движения: «Серебряный волонтер», работа по направлениям – пенсионер – пенсионеру, пенсионер – ребенку, ребенок </w:t>
      </w:r>
      <w:r w:rsidR="00DE2CD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пенсионеру</w:t>
      </w:r>
      <w:r w:rsidR="00150D39">
        <w:rPr>
          <w:rFonts w:ascii="Times New Roman" w:eastAsia="Times New Roman" w:hAnsi="Times New Roman" w:cs="Times New Roman"/>
          <w:sz w:val="24"/>
          <w:szCs w:val="24"/>
        </w:rPr>
        <w:t xml:space="preserve"> (помощь получат не менее 200 человек)</w:t>
      </w:r>
      <w:r w:rsidR="00B47F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47F90">
        <w:rPr>
          <w:rFonts w:ascii="Times New Roman" w:hAnsi="Times New Roman" w:cs="Times New Roman"/>
          <w:color w:val="343432"/>
          <w:sz w:val="24"/>
          <w:szCs w:val="24"/>
          <w:shd w:val="clear" w:color="auto" w:fill="FFFFFF"/>
        </w:rPr>
        <w:t>В том числе пропаганда семейных традиций и ценностей – день «Семьи», день «Семьи, Любви и Верности», день «Матери»;</w:t>
      </w:r>
    </w:p>
    <w:p w:rsidR="00B47F90" w:rsidRDefault="00B47F90" w:rsidP="00B47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434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43432"/>
          <w:sz w:val="24"/>
          <w:szCs w:val="24"/>
          <w:shd w:val="clear" w:color="auto" w:fill="FFFFFF"/>
        </w:rPr>
        <w:t>Последние два перечисленных направления осуществляются при участии молодых семей и семей с большим совместным жизненным опытом. Обмен мнениями, взаимопомощь и взаимо поддержка в клубах оказывает благотворное влияние на внутрисемейный климат, помогает решить многие вопросы;</w:t>
      </w:r>
    </w:p>
    <w:p w:rsidR="00B47F90" w:rsidRDefault="00B47F90" w:rsidP="00B47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434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43432"/>
          <w:sz w:val="24"/>
          <w:szCs w:val="24"/>
          <w:shd w:val="clear" w:color="auto" w:fill="FFFFFF"/>
        </w:rPr>
        <w:t>- организация «Службы сиделок» с целью сохранения граждан в привычной благоприятной для них среде (не менее 15 граждан).</w:t>
      </w:r>
    </w:p>
    <w:p w:rsidR="00B47F90" w:rsidRDefault="00B47F90" w:rsidP="00B47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434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43432"/>
          <w:sz w:val="24"/>
          <w:szCs w:val="24"/>
          <w:shd w:val="clear" w:color="auto" w:fill="FFFFFF"/>
        </w:rPr>
        <w:t>Развитие профилактического направления: трудовое, патриотическое воспитание, привитие Здорового образа жизни, профориентационная работа и т.</w:t>
      </w:r>
      <w:r w:rsidR="00CA14E4" w:rsidRPr="00CA14E4">
        <w:rPr>
          <w:rFonts w:ascii="Times New Roman" w:hAnsi="Times New Roman" w:cs="Times New Roman"/>
          <w:color w:val="34343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43432"/>
          <w:sz w:val="24"/>
          <w:szCs w:val="24"/>
          <w:shd w:val="clear" w:color="auto" w:fill="FFFFFF"/>
        </w:rPr>
        <w:t>п.</w:t>
      </w:r>
      <w:r w:rsidR="00CA14E4" w:rsidRPr="00CA14E4">
        <w:rPr>
          <w:rFonts w:ascii="Times New Roman" w:hAnsi="Times New Roman" w:cs="Times New Roman"/>
          <w:color w:val="34343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43432"/>
          <w:sz w:val="24"/>
          <w:szCs w:val="24"/>
          <w:shd w:val="clear" w:color="auto" w:fill="FFFFFF"/>
        </w:rPr>
        <w:t xml:space="preserve">(не менее 200 несовершеннолетних). </w:t>
      </w:r>
    </w:p>
    <w:p w:rsidR="00B47F90" w:rsidRDefault="00B47F90" w:rsidP="00B47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434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43432"/>
          <w:sz w:val="24"/>
          <w:szCs w:val="24"/>
          <w:shd w:val="clear" w:color="auto" w:fill="FFFFFF"/>
        </w:rPr>
        <w:t xml:space="preserve">Старшее поколение также привлекается к оказанию помощи неблагополучным семьям, обучению, оказанию помощи, поддержке, становлению молодой семьи (не менее 30 семей).  </w:t>
      </w:r>
    </w:p>
    <w:p w:rsidR="00B47F90" w:rsidRDefault="00B47F90" w:rsidP="00B47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43432"/>
          <w:sz w:val="24"/>
          <w:szCs w:val="24"/>
          <w:shd w:val="clear" w:color="auto" w:fill="FFFFFF"/>
        </w:rPr>
        <w:t>В Октябрьском районе данная проектная работа по поддержке молодых семей и семей, проживших в браке, имеющих положительный семейный опыт находится во взаимодействии.</w:t>
      </w:r>
    </w:p>
    <w:p w:rsidR="00DE2CD5" w:rsidRDefault="00DE2CD5" w:rsidP="00DE2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6EFD" w:rsidRPr="00DE2CD5" w:rsidRDefault="00DE2CD5" w:rsidP="00DE2CD5">
      <w:pPr>
        <w:tabs>
          <w:tab w:val="center" w:pos="5173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УСЗН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F06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Е. В. Бабенкова</w:t>
      </w:r>
    </w:p>
    <w:sectPr w:rsidR="00C66EFD" w:rsidRPr="00DE2CD5" w:rsidSect="002B72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F22" w:rsidRDefault="00DF0F22" w:rsidP="00143C61">
      <w:pPr>
        <w:spacing w:after="0" w:line="240" w:lineRule="auto"/>
      </w:pPr>
      <w:r>
        <w:separator/>
      </w:r>
    </w:p>
  </w:endnote>
  <w:endnote w:type="continuationSeparator" w:id="1">
    <w:p w:rsidR="00DF0F22" w:rsidRDefault="00DF0F22" w:rsidP="0014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F22" w:rsidRDefault="00DF0F22" w:rsidP="00143C61">
      <w:pPr>
        <w:spacing w:after="0" w:line="240" w:lineRule="auto"/>
      </w:pPr>
      <w:r>
        <w:separator/>
      </w:r>
    </w:p>
  </w:footnote>
  <w:footnote w:type="continuationSeparator" w:id="1">
    <w:p w:rsidR="00DF0F22" w:rsidRDefault="00DF0F22" w:rsidP="0014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64DD"/>
    <w:multiLevelType w:val="multilevel"/>
    <w:tmpl w:val="2356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D2986"/>
    <w:multiLevelType w:val="multilevel"/>
    <w:tmpl w:val="7CA4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3C61"/>
    <w:rsid w:val="00094E37"/>
    <w:rsid w:val="00101540"/>
    <w:rsid w:val="00143C61"/>
    <w:rsid w:val="00150D39"/>
    <w:rsid w:val="001C0694"/>
    <w:rsid w:val="0022080D"/>
    <w:rsid w:val="002A3955"/>
    <w:rsid w:val="002B72C9"/>
    <w:rsid w:val="003244CC"/>
    <w:rsid w:val="00347D70"/>
    <w:rsid w:val="003649BA"/>
    <w:rsid w:val="003762A3"/>
    <w:rsid w:val="003936B7"/>
    <w:rsid w:val="00414A9E"/>
    <w:rsid w:val="0044560A"/>
    <w:rsid w:val="00446511"/>
    <w:rsid w:val="004C1D2D"/>
    <w:rsid w:val="004D0AB1"/>
    <w:rsid w:val="004F0173"/>
    <w:rsid w:val="005123E7"/>
    <w:rsid w:val="005220D6"/>
    <w:rsid w:val="005A539C"/>
    <w:rsid w:val="00623387"/>
    <w:rsid w:val="007D48F6"/>
    <w:rsid w:val="007E3414"/>
    <w:rsid w:val="00870585"/>
    <w:rsid w:val="009F0618"/>
    <w:rsid w:val="00A964B6"/>
    <w:rsid w:val="00AA5DF9"/>
    <w:rsid w:val="00AC1722"/>
    <w:rsid w:val="00AF6AA7"/>
    <w:rsid w:val="00B12C4A"/>
    <w:rsid w:val="00B47F90"/>
    <w:rsid w:val="00BA21FE"/>
    <w:rsid w:val="00BF5849"/>
    <w:rsid w:val="00C658BC"/>
    <w:rsid w:val="00C66EFD"/>
    <w:rsid w:val="00CA14E4"/>
    <w:rsid w:val="00D27269"/>
    <w:rsid w:val="00D5492B"/>
    <w:rsid w:val="00DC6554"/>
    <w:rsid w:val="00DE2CD5"/>
    <w:rsid w:val="00DF0F22"/>
    <w:rsid w:val="00DF6326"/>
    <w:rsid w:val="00E46800"/>
    <w:rsid w:val="00F73B27"/>
    <w:rsid w:val="00FC2B4F"/>
    <w:rsid w:val="00FD096F"/>
    <w:rsid w:val="00FD6B25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6511"/>
    <w:rPr>
      <w:b/>
      <w:bCs/>
    </w:rPr>
  </w:style>
  <w:style w:type="paragraph" w:customStyle="1" w:styleId="style3">
    <w:name w:val="style3"/>
    <w:basedOn w:val="a"/>
    <w:rsid w:val="0062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62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23387"/>
    <w:rPr>
      <w:i/>
      <w:iCs/>
    </w:rPr>
  </w:style>
  <w:style w:type="character" w:styleId="a7">
    <w:name w:val="Hyperlink"/>
    <w:basedOn w:val="a0"/>
    <w:uiPriority w:val="99"/>
    <w:semiHidden/>
    <w:unhideWhenUsed/>
    <w:rsid w:val="00623387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47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7F90"/>
  </w:style>
  <w:style w:type="paragraph" w:styleId="aa">
    <w:name w:val="footer"/>
    <w:basedOn w:val="a"/>
    <w:link w:val="ab"/>
    <w:uiPriority w:val="99"/>
    <w:semiHidden/>
    <w:unhideWhenUsed/>
    <w:rsid w:val="00B47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7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mintrud.ru/ministry/programms/demography/2" TargetMode="External"/><Relationship Id="rId13" Type="http://schemas.openxmlformats.org/officeDocument/2006/relationships/hyperlink" Target="https://rosmintrud.ru/ministry/programms/demography/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mintrud.ru/ministry/programms/demography/1" TargetMode="External"/><Relationship Id="rId12" Type="http://schemas.openxmlformats.org/officeDocument/2006/relationships/hyperlink" Target="https://rosmintrud.ru/ministry/programms/demography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mintrud.ru/ministry/programms/demography/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osmintrud.ru/ministry/programms/demography/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mintrud.ru/ministry/programms/demography/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36</cp:revision>
  <cp:lastPrinted>2020-01-28T03:00:00Z</cp:lastPrinted>
  <dcterms:created xsi:type="dcterms:W3CDTF">2019-08-19T06:44:00Z</dcterms:created>
  <dcterms:modified xsi:type="dcterms:W3CDTF">2020-02-28T13:31:00Z</dcterms:modified>
</cp:coreProperties>
</file>